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4"/>
      </w:tblGrid>
      <w:tr w:rsidR="001F1DFD" w:rsidRPr="001A380C" w:rsidTr="0041653E">
        <w:tc>
          <w:tcPr>
            <w:tcW w:w="2362" w:type="pct"/>
          </w:tcPr>
          <w:p w:rsidR="001F1DFD" w:rsidRPr="001A380C" w:rsidRDefault="001F1DFD" w:rsidP="00B01329">
            <w:pPr>
              <w:widowControl/>
              <w:snapToGrid w:val="0"/>
              <w:spacing w:line="216" w:lineRule="auto"/>
              <w:rPr>
                <w:rFonts w:ascii="Times New Roman" w:eastAsia="標楷體" w:hAnsi="Times New Roman"/>
                <w:szCs w:val="24"/>
              </w:rPr>
            </w:pPr>
            <w:r w:rsidRPr="001A380C">
              <w:rPr>
                <w:rFonts w:ascii="Times New Roman" w:eastAsia="標楷體" w:hAnsi="Times New Roman" w:cs="Calibri" w:hint="eastAsia"/>
                <w:szCs w:val="24"/>
              </w:rPr>
              <w:t>文件編號：</w:t>
            </w:r>
            <w:r w:rsidRPr="001A380C">
              <w:rPr>
                <w:rFonts w:ascii="Times New Roman" w:eastAsia="標楷體" w:hAnsi="Times New Roman"/>
                <w:szCs w:val="24"/>
              </w:rPr>
              <w:t>PU-101B0-D-</w:t>
            </w:r>
            <w:r w:rsidRPr="00C21A1F">
              <w:rPr>
                <w:rFonts w:ascii="Times New Roman" w:hAnsi="Times New Roman" w:cs="Times New Roman"/>
              </w:rPr>
              <w:t>1003-2021012601</w:t>
            </w:r>
          </w:p>
          <w:p w:rsidR="001F1DFD" w:rsidRPr="001A380C" w:rsidRDefault="001F1DFD" w:rsidP="00B01329">
            <w:pPr>
              <w:widowControl/>
              <w:snapToGrid w:val="0"/>
              <w:spacing w:line="216" w:lineRule="auto"/>
              <w:rPr>
                <w:rFonts w:ascii="Times New Roman" w:eastAsia="標楷體" w:hAnsi="Times New Roman"/>
                <w:szCs w:val="24"/>
              </w:rPr>
            </w:pPr>
            <w:r w:rsidRPr="001A380C">
              <w:rPr>
                <w:rFonts w:ascii="Times New Roman" w:eastAsia="標楷體" w:hAnsi="Times New Roman" w:cs="Calibri" w:hint="eastAsia"/>
                <w:szCs w:val="24"/>
              </w:rPr>
              <w:t>管理單位：綜合業務組</w:t>
            </w:r>
          </w:p>
          <w:p w:rsidR="001F1DFD" w:rsidRPr="001A380C" w:rsidRDefault="001F1DFD" w:rsidP="00B01329">
            <w:pPr>
              <w:widowControl/>
              <w:snapToGrid w:val="0"/>
              <w:spacing w:line="216" w:lineRule="auto"/>
              <w:rPr>
                <w:rFonts w:ascii="Times New Roman" w:eastAsia="標楷體" w:hAnsi="Times New Roman"/>
                <w:szCs w:val="24"/>
              </w:rPr>
            </w:pPr>
            <w:r w:rsidRPr="001A380C">
              <w:rPr>
                <w:rFonts w:ascii="Times New Roman" w:eastAsia="標楷體" w:hAnsi="Times New Roman" w:cs="Calibri" w:hint="eastAsia"/>
                <w:szCs w:val="24"/>
              </w:rPr>
              <w:t>版次：</w:t>
            </w:r>
            <w:r>
              <w:rPr>
                <w:rFonts w:ascii="Times New Roman" w:eastAsia="標楷體" w:hAnsi="Times New Roman"/>
                <w:szCs w:val="24"/>
              </w:rPr>
              <w:t>01</w:t>
            </w:r>
          </w:p>
          <w:p w:rsidR="001F1DFD" w:rsidRPr="001A380C" w:rsidRDefault="001F1DFD" w:rsidP="00B01329">
            <w:pPr>
              <w:widowControl/>
              <w:snapToGrid w:val="0"/>
              <w:spacing w:line="216" w:lineRule="auto"/>
              <w:rPr>
                <w:rFonts w:ascii="Times New Roman" w:eastAsia="標楷體" w:hAnsi="Times New Roman" w:cs="Calibri"/>
                <w:szCs w:val="24"/>
              </w:rPr>
            </w:pPr>
            <w:r w:rsidRPr="001A380C">
              <w:rPr>
                <w:rFonts w:ascii="Times New Roman" w:eastAsia="標楷體" w:hAnsi="Times New Roman" w:cs="Calibri" w:hint="eastAsia"/>
                <w:szCs w:val="24"/>
              </w:rPr>
              <w:t>頁數：</w:t>
            </w:r>
            <w:r w:rsidRPr="001A380C">
              <w:rPr>
                <w:rFonts w:ascii="Times New Roman" w:eastAsia="標楷體" w:hAnsi="Times New Roman"/>
                <w:szCs w:val="24"/>
              </w:rPr>
              <w:t>1/1</w:t>
            </w:r>
          </w:p>
        </w:tc>
        <w:tc>
          <w:tcPr>
            <w:tcW w:w="2638" w:type="pct"/>
          </w:tcPr>
          <w:p w:rsidR="001F1DFD" w:rsidRPr="001A380C" w:rsidRDefault="001F1DFD" w:rsidP="00B01329">
            <w:pPr>
              <w:widowControl/>
              <w:snapToGrid w:val="0"/>
              <w:spacing w:line="216" w:lineRule="auto"/>
              <w:rPr>
                <w:rFonts w:ascii="Times New Roman" w:eastAsia="標楷體" w:hAnsi="Times New Roman" w:cs="Calibri"/>
                <w:szCs w:val="24"/>
              </w:rPr>
            </w:pPr>
          </w:p>
          <w:p w:rsidR="001F1DFD" w:rsidRPr="0041653E" w:rsidRDefault="001F1DFD" w:rsidP="00B01329">
            <w:pPr>
              <w:widowControl/>
              <w:snapToGrid w:val="0"/>
              <w:spacing w:line="216" w:lineRule="auto"/>
              <w:rPr>
                <w:rFonts w:ascii="Times New Roman" w:eastAsia="標楷體" w:hAnsi="Times New Roman" w:cs="Calibri"/>
                <w:szCs w:val="24"/>
                <w:lang w:eastAsia="zh-HK"/>
              </w:rPr>
            </w:pPr>
            <w:r w:rsidRPr="001A380C">
              <w:rPr>
                <w:rFonts w:ascii="Times New Roman" w:eastAsia="標楷體" w:hAnsi="Times New Roman" w:cs="Calibri" w:hint="eastAsia"/>
                <w:szCs w:val="24"/>
              </w:rPr>
              <w:t>文件名稱：</w:t>
            </w:r>
            <w:r w:rsidRPr="00C21A1F">
              <w:rPr>
                <w:rFonts w:ascii="Times New Roman" w:eastAsia="標楷體" w:hAnsi="Times New Roman" w:cs="Times New Roman"/>
              </w:rPr>
              <w:t>學期總成績計分單</w:t>
            </w:r>
          </w:p>
          <w:p w:rsidR="001F1DFD" w:rsidRPr="001A380C" w:rsidRDefault="001F1DFD" w:rsidP="00B01329">
            <w:pPr>
              <w:widowControl/>
              <w:snapToGrid w:val="0"/>
              <w:spacing w:line="216" w:lineRule="auto"/>
              <w:rPr>
                <w:rFonts w:ascii="Times New Roman" w:eastAsia="標楷體" w:hAnsi="Times New Roman" w:cs="Calibri"/>
                <w:szCs w:val="24"/>
                <w:lang w:eastAsia="zh-HK"/>
              </w:rPr>
            </w:pPr>
            <w:r w:rsidRPr="001A380C">
              <w:rPr>
                <w:rFonts w:ascii="Times New Roman" w:eastAsia="標楷體" w:hAnsi="Times New Roman"/>
                <w:szCs w:val="24"/>
              </w:rPr>
              <w:t>20210126</w:t>
            </w:r>
            <w:r w:rsidRPr="001A380C">
              <w:rPr>
                <w:rFonts w:ascii="Times New Roman" w:eastAsia="標楷體" w:hAnsi="Times New Roman" w:cs="Calibri" w:hint="eastAsia"/>
                <w:szCs w:val="24"/>
              </w:rPr>
              <w:t>增</w:t>
            </w:r>
          </w:p>
          <w:p w:rsidR="001F1DFD" w:rsidRDefault="001F1DFD" w:rsidP="00B01329">
            <w:pPr>
              <w:widowControl/>
              <w:snapToGrid w:val="0"/>
              <w:spacing w:line="216" w:lineRule="auto"/>
              <w:rPr>
                <w:rFonts w:ascii="Times New Roman" w:eastAsia="標楷體" w:hAnsi="Times New Roman" w:cs="Calibri"/>
                <w:szCs w:val="24"/>
              </w:rPr>
            </w:pPr>
            <w:r w:rsidRPr="001A380C">
              <w:rPr>
                <w:rFonts w:ascii="Times New Roman" w:eastAsia="標楷體" w:hAnsi="Times New Roman" w:cs="Calibri" w:hint="eastAsia"/>
                <w:szCs w:val="24"/>
              </w:rPr>
              <w:t>機密等級：內部限閱</w:t>
            </w:r>
          </w:p>
          <w:p w:rsidR="001F1DFD" w:rsidRPr="001A380C" w:rsidRDefault="001F1DFD" w:rsidP="00B01329">
            <w:pPr>
              <w:widowControl/>
              <w:snapToGrid w:val="0"/>
              <w:spacing w:line="216" w:lineRule="auto"/>
              <w:rPr>
                <w:rFonts w:ascii="Times New Roman" w:eastAsia="標楷體" w:hAnsi="Times New Roman" w:cs="Calibri"/>
                <w:szCs w:val="24"/>
              </w:rPr>
            </w:pPr>
            <w:r w:rsidRPr="001A380C">
              <w:rPr>
                <w:rFonts w:ascii="Times New Roman" w:eastAsia="標楷體" w:hAnsi="Times New Roman" w:cs="Calibri" w:hint="eastAsia"/>
                <w:szCs w:val="24"/>
                <w:lang w:eastAsia="zh-HK"/>
              </w:rPr>
              <w:t>紀錄編號</w:t>
            </w:r>
            <w:r w:rsidRPr="001A380C">
              <w:rPr>
                <w:rFonts w:ascii="Times New Roman" w:eastAsia="標楷體" w:hAnsi="Times New Roman" w:cs="Calibri" w:hint="eastAsia"/>
                <w:szCs w:val="24"/>
              </w:rPr>
              <w:t>：</w:t>
            </w:r>
            <w:r w:rsidRPr="001A380C">
              <w:rPr>
                <w:rFonts w:ascii="Times New Roman" w:eastAsia="標楷體" w:hAnsi="Times New Roman" w:cs="Calibri" w:hint="eastAsia"/>
                <w:szCs w:val="24"/>
              </w:rPr>
              <w:t xml:space="preserve">101B0- </w:t>
            </w:r>
            <w:r w:rsidRPr="001A380C">
              <w:rPr>
                <w:rFonts w:ascii="Times New Roman" w:eastAsia="標楷體" w:hAnsi="Times New Roman" w:cs="Calibri"/>
                <w:szCs w:val="24"/>
              </w:rPr>
              <w:t xml:space="preserve">  </w:t>
            </w:r>
            <w:r w:rsidRPr="001A380C">
              <w:rPr>
                <w:rFonts w:ascii="Times New Roman" w:eastAsia="標楷體" w:hAnsi="Times New Roman" w:cs="Calibri" w:hint="eastAsia"/>
                <w:szCs w:val="24"/>
              </w:rPr>
              <w:t xml:space="preserve"> </w:t>
            </w:r>
            <w:r w:rsidRPr="001A380C">
              <w:rPr>
                <w:rFonts w:ascii="Times New Roman" w:eastAsia="標楷體" w:hAnsi="Times New Roman" w:cs="Calibri" w:hint="eastAsia"/>
                <w:szCs w:val="24"/>
                <w:lang w:eastAsia="zh-HK"/>
              </w:rPr>
              <w:t>年</w:t>
            </w:r>
            <w:r w:rsidRPr="001A380C">
              <w:rPr>
                <w:rFonts w:ascii="Times New Roman" w:eastAsia="標楷體" w:hAnsi="Times New Roman" w:cs="Calibri" w:hint="eastAsia"/>
                <w:szCs w:val="24"/>
              </w:rPr>
              <w:t xml:space="preserve">   </w:t>
            </w:r>
            <w:r w:rsidRPr="001A380C">
              <w:rPr>
                <w:rFonts w:ascii="Times New Roman" w:eastAsia="標楷體" w:hAnsi="Times New Roman" w:cs="Calibri" w:hint="eastAsia"/>
                <w:szCs w:val="24"/>
                <w:lang w:eastAsia="zh-HK"/>
              </w:rPr>
              <w:t>月</w:t>
            </w:r>
            <w:r w:rsidRPr="001A380C">
              <w:rPr>
                <w:rFonts w:ascii="Times New Roman" w:eastAsia="標楷體" w:hAnsi="Times New Roman" w:cs="Calibri" w:hint="eastAsia"/>
                <w:szCs w:val="24"/>
              </w:rPr>
              <w:t xml:space="preserve">   </w:t>
            </w:r>
            <w:r w:rsidRPr="001A380C">
              <w:rPr>
                <w:rFonts w:ascii="Times New Roman" w:eastAsia="標楷體" w:hAnsi="Times New Roman" w:cs="Calibri" w:hint="eastAsia"/>
                <w:szCs w:val="24"/>
                <w:lang w:eastAsia="zh-HK"/>
              </w:rPr>
              <w:t>日</w:t>
            </w:r>
            <w:r w:rsidRPr="001A380C">
              <w:rPr>
                <w:rFonts w:ascii="Times New Roman" w:eastAsia="標楷體" w:hAnsi="Times New Roman" w:cs="Calibri" w:hint="eastAsia"/>
                <w:szCs w:val="24"/>
              </w:rPr>
              <w:t>-</w:t>
            </w:r>
          </w:p>
        </w:tc>
      </w:tr>
    </w:tbl>
    <w:p w:rsidR="009D013A" w:rsidRPr="001F1DFD" w:rsidRDefault="00C21A1F" w:rsidP="00D1606C">
      <w:pPr>
        <w:spacing w:beforeLines="50" w:before="1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F1DFD">
        <w:rPr>
          <w:rFonts w:ascii="Times New Roman" w:eastAsia="標楷體" w:hAnsi="Times New Roman" w:cs="Times New Roman" w:hint="eastAsia"/>
          <w:b/>
          <w:sz w:val="32"/>
          <w:szCs w:val="32"/>
        </w:rPr>
        <w:t>靜宜大學</w:t>
      </w:r>
      <w:r w:rsidRPr="0065652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0F6C5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 </w:t>
      </w:r>
      <w:r w:rsidRPr="0065652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1F1DFD">
        <w:rPr>
          <w:rFonts w:ascii="Times New Roman" w:eastAsia="標楷體" w:hAnsi="Times New Roman" w:cs="Times New Roman" w:hint="eastAsia"/>
          <w:b/>
          <w:sz w:val="32"/>
          <w:szCs w:val="32"/>
        </w:rPr>
        <w:t>學年度第</w:t>
      </w:r>
      <w:r w:rsidRPr="0065652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0F6C5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 </w:t>
      </w:r>
      <w:r w:rsidRPr="0065652A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1F1DFD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1F1DFD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 w:rsidRPr="001F1DFD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bookmarkStart w:id="0" w:name="_GoBack"/>
      <w:bookmarkEnd w:id="0"/>
      <w:r w:rsidRPr="001F1DFD">
        <w:rPr>
          <w:rFonts w:ascii="Times New Roman" w:eastAsia="標楷體" w:hAnsi="Times New Roman" w:cs="Times New Roman" w:hint="eastAsia"/>
          <w:b/>
          <w:sz w:val="32"/>
          <w:szCs w:val="32"/>
        </w:rPr>
        <w:t>期總成績計</w:t>
      </w:r>
      <w:r w:rsidR="00BB3057" w:rsidRPr="001F1DFD">
        <w:rPr>
          <w:rFonts w:ascii="Times New Roman" w:eastAsia="標楷體" w:hAnsi="Times New Roman" w:cs="Times New Roman"/>
          <w:b/>
          <w:sz w:val="32"/>
          <w:szCs w:val="32"/>
        </w:rPr>
        <w:t>分單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35"/>
        <w:gridCol w:w="2697"/>
        <w:gridCol w:w="2756"/>
        <w:gridCol w:w="2106"/>
      </w:tblGrid>
      <w:tr w:rsidR="00A80CE0" w:rsidRPr="00A80CE0" w:rsidTr="00A80CE0">
        <w:trPr>
          <w:trHeight w:val="440"/>
        </w:trPr>
        <w:tc>
          <w:tcPr>
            <w:tcW w:w="1292" w:type="pct"/>
            <w:shd w:val="clear" w:color="auto" w:fill="D9D9D9" w:themeFill="background1" w:themeFillShade="D9"/>
            <w:vAlign w:val="center"/>
          </w:tcPr>
          <w:p w:rsidR="00A80CE0" w:rsidRPr="00A80CE0" w:rsidRDefault="00A80CE0" w:rsidP="00AD26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0CE0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1323" w:type="pct"/>
            <w:shd w:val="clear" w:color="auto" w:fill="D9D9D9" w:themeFill="background1" w:themeFillShade="D9"/>
            <w:vAlign w:val="center"/>
          </w:tcPr>
          <w:p w:rsidR="00A80CE0" w:rsidRPr="00A80CE0" w:rsidRDefault="00A80CE0" w:rsidP="00B8686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0CE0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352" w:type="pct"/>
            <w:shd w:val="clear" w:color="auto" w:fill="D9D9D9" w:themeFill="background1" w:themeFillShade="D9"/>
            <w:vAlign w:val="center"/>
          </w:tcPr>
          <w:p w:rsidR="00A80CE0" w:rsidRPr="00A80CE0" w:rsidRDefault="00A80CE0" w:rsidP="00AD261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0CE0"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1033" w:type="pct"/>
            <w:shd w:val="clear" w:color="auto" w:fill="D9D9D9" w:themeFill="background1" w:themeFillShade="D9"/>
            <w:vAlign w:val="center"/>
          </w:tcPr>
          <w:p w:rsidR="00A80CE0" w:rsidRPr="00A80CE0" w:rsidRDefault="00A80CE0" w:rsidP="007A3B8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0CE0">
              <w:rPr>
                <w:rFonts w:ascii="Times New Roman" w:eastAsia="標楷體" w:hAnsi="Times New Roman" w:cs="Times New Roman"/>
              </w:rPr>
              <w:t>假別</w:t>
            </w:r>
          </w:p>
        </w:tc>
      </w:tr>
      <w:tr w:rsidR="00A80CE0" w:rsidRPr="00A80CE0" w:rsidTr="00F94D84">
        <w:trPr>
          <w:trHeight w:val="737"/>
        </w:trPr>
        <w:tc>
          <w:tcPr>
            <w:tcW w:w="1292" w:type="pct"/>
            <w:vAlign w:val="center"/>
          </w:tcPr>
          <w:p w:rsidR="00A80CE0" w:rsidRPr="00A80CE0" w:rsidRDefault="00A80CE0" w:rsidP="004927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23" w:type="pct"/>
            <w:vAlign w:val="center"/>
          </w:tcPr>
          <w:p w:rsidR="00A80CE0" w:rsidRPr="00A80CE0" w:rsidRDefault="00A80CE0" w:rsidP="004927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52" w:type="pct"/>
            <w:vAlign w:val="center"/>
          </w:tcPr>
          <w:p w:rsidR="00A80CE0" w:rsidRPr="00A80CE0" w:rsidRDefault="00A80CE0" w:rsidP="004927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33" w:type="pct"/>
            <w:tcBorders>
              <w:bottom w:val="single" w:sz="12" w:space="0" w:color="auto"/>
            </w:tcBorders>
            <w:vAlign w:val="center"/>
          </w:tcPr>
          <w:p w:rsidR="00A80CE0" w:rsidRPr="00A80CE0" w:rsidRDefault="00A80CE0" w:rsidP="007A3B8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A80CE0" w:rsidRPr="00A80CE0" w:rsidTr="00F94D84">
        <w:trPr>
          <w:trHeight w:val="70"/>
        </w:trPr>
        <w:tc>
          <w:tcPr>
            <w:tcW w:w="1292" w:type="pct"/>
            <w:shd w:val="clear" w:color="auto" w:fill="D9D9D9" w:themeFill="background1" w:themeFillShade="D9"/>
            <w:vAlign w:val="center"/>
          </w:tcPr>
          <w:p w:rsidR="00A80CE0" w:rsidRPr="00A80CE0" w:rsidRDefault="009A5571" w:rsidP="00A80CE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0CE0">
              <w:rPr>
                <w:rFonts w:ascii="Times New Roman" w:eastAsia="標楷體" w:hAnsi="Times New Roman" w:cs="Times New Roman"/>
              </w:rPr>
              <w:t>科目名稱</w:t>
            </w:r>
          </w:p>
        </w:tc>
        <w:tc>
          <w:tcPr>
            <w:tcW w:w="1323" w:type="pct"/>
            <w:shd w:val="clear" w:color="auto" w:fill="D9D9D9" w:themeFill="background1" w:themeFillShade="D9"/>
            <w:vAlign w:val="center"/>
          </w:tcPr>
          <w:p w:rsidR="00A80CE0" w:rsidRPr="00A80CE0" w:rsidRDefault="009A5571" w:rsidP="00A80C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0CE0">
              <w:rPr>
                <w:rFonts w:ascii="Times New Roman" w:eastAsia="標楷體" w:hAnsi="Times New Roman" w:cs="Times New Roman"/>
              </w:rPr>
              <w:t>上課班級</w:t>
            </w:r>
          </w:p>
        </w:tc>
        <w:tc>
          <w:tcPr>
            <w:tcW w:w="1352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0CE0" w:rsidRPr="00A80CE0" w:rsidRDefault="009A5571" w:rsidP="009A55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0CE0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</w:tc>
        <w:tc>
          <w:tcPr>
            <w:tcW w:w="10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0CE0" w:rsidRPr="00A80CE0" w:rsidRDefault="00A80CE0" w:rsidP="00A80C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0CE0">
              <w:rPr>
                <w:rFonts w:ascii="Times New Roman" w:eastAsia="標楷體" w:hAnsi="Times New Roman" w:cs="Times New Roman"/>
              </w:rPr>
              <w:t>學期總成績</w:t>
            </w:r>
          </w:p>
          <w:p w:rsidR="00A80CE0" w:rsidRPr="00A80CE0" w:rsidRDefault="00A80CE0" w:rsidP="00A80C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80CE0">
              <w:rPr>
                <w:rFonts w:ascii="Times New Roman" w:eastAsia="標楷體" w:hAnsi="Times New Roman" w:cs="Times New Roman"/>
              </w:rPr>
              <w:t>(</w:t>
            </w:r>
            <w:r w:rsidRPr="00A80CE0">
              <w:rPr>
                <w:rFonts w:ascii="Times New Roman" w:eastAsia="標楷體" w:hAnsi="Times New Roman" w:cs="Times New Roman"/>
              </w:rPr>
              <w:t>請教師填入</w:t>
            </w:r>
            <w:r w:rsidRPr="00A80CE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80CE0" w:rsidRPr="00A80CE0" w:rsidTr="00F94D84">
        <w:trPr>
          <w:trHeight w:val="737"/>
        </w:trPr>
        <w:tc>
          <w:tcPr>
            <w:tcW w:w="1292" w:type="pct"/>
            <w:vAlign w:val="center"/>
          </w:tcPr>
          <w:p w:rsidR="00A80CE0" w:rsidRPr="00A80CE0" w:rsidRDefault="00A80CE0" w:rsidP="00A80CE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23" w:type="pct"/>
            <w:vAlign w:val="center"/>
          </w:tcPr>
          <w:p w:rsidR="00A80CE0" w:rsidRPr="00A80CE0" w:rsidRDefault="00A80CE0" w:rsidP="00A80CE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52" w:type="pct"/>
            <w:tcBorders>
              <w:right w:val="single" w:sz="12" w:space="0" w:color="auto"/>
            </w:tcBorders>
            <w:vAlign w:val="center"/>
          </w:tcPr>
          <w:p w:rsidR="00A80CE0" w:rsidRPr="00A80CE0" w:rsidRDefault="00A80CE0" w:rsidP="00A80CE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E0" w:rsidRPr="00A80CE0" w:rsidRDefault="00A80CE0" w:rsidP="00A80CE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F27042" w:rsidRPr="00A80CE0" w:rsidRDefault="00F27042">
      <w:pPr>
        <w:rPr>
          <w:rFonts w:ascii="Times New Roman" w:eastAsia="標楷體" w:hAnsi="Times New Roman" w:cs="Times New Roman"/>
        </w:rPr>
      </w:pPr>
    </w:p>
    <w:p w:rsidR="00666502" w:rsidRPr="00A80CE0" w:rsidRDefault="00FD3D6A" w:rsidP="00C83FA7">
      <w:pPr>
        <w:spacing w:line="240" w:lineRule="atLeast"/>
        <w:rPr>
          <w:rFonts w:ascii="Times New Roman" w:eastAsia="標楷體" w:hAnsi="Times New Roman" w:cs="Times New Roman"/>
          <w:szCs w:val="24"/>
        </w:rPr>
      </w:pPr>
      <w:r w:rsidRPr="00A80CE0">
        <w:rPr>
          <w:rFonts w:ascii="Times New Roman" w:eastAsia="標楷體" w:hAnsi="Times New Roman" w:cs="Times New Roman"/>
          <w:szCs w:val="24"/>
        </w:rPr>
        <w:t>附</w:t>
      </w:r>
      <w:r w:rsidR="00E22305" w:rsidRPr="00A80CE0">
        <w:rPr>
          <w:rFonts w:ascii="Times New Roman" w:eastAsia="標楷體" w:hAnsi="Times New Roman" w:cs="Times New Roman"/>
          <w:szCs w:val="24"/>
        </w:rPr>
        <w:t>註</w:t>
      </w:r>
      <w:r w:rsidR="000F6F06" w:rsidRPr="00A80CE0">
        <w:rPr>
          <w:rFonts w:ascii="Times New Roman" w:eastAsia="標楷體" w:hAnsi="Times New Roman" w:cs="Times New Roman"/>
          <w:szCs w:val="24"/>
        </w:rPr>
        <w:t>說明</w:t>
      </w:r>
      <w:r w:rsidR="00990CDE" w:rsidRPr="00A80CE0">
        <w:rPr>
          <w:rFonts w:ascii="Times New Roman" w:eastAsia="標楷體" w:hAnsi="Times New Roman" w:cs="Times New Roman"/>
          <w:szCs w:val="24"/>
        </w:rPr>
        <w:t>：</w:t>
      </w:r>
    </w:p>
    <w:p w:rsidR="000F6F06" w:rsidRPr="00A80CE0" w:rsidRDefault="00A00F20" w:rsidP="00884E0B">
      <w:pPr>
        <w:spacing w:line="0" w:lineRule="atLeast"/>
        <w:rPr>
          <w:rFonts w:ascii="Times New Roman" w:eastAsia="標楷體" w:hAnsi="Times New Roman" w:cs="Times New Roman"/>
          <w:kern w:val="0"/>
          <w:szCs w:val="24"/>
        </w:rPr>
      </w:pPr>
      <w:r w:rsidRPr="00A80CE0">
        <w:rPr>
          <w:rFonts w:ascii="Times New Roman" w:eastAsia="標楷體" w:hAnsi="Times New Roman" w:cs="Times New Roman"/>
          <w:szCs w:val="24"/>
        </w:rPr>
        <w:t>一、</w:t>
      </w:r>
      <w:r w:rsidR="000F6F06" w:rsidRPr="00A80CE0">
        <w:rPr>
          <w:rFonts w:ascii="Times New Roman" w:eastAsia="標楷體" w:hAnsi="Times New Roman" w:cs="Times New Roman"/>
          <w:szCs w:val="24"/>
        </w:rPr>
        <w:t>有關補考成績計算原則，謹摘錄本校</w:t>
      </w:r>
      <w:r w:rsidR="000F6F06" w:rsidRPr="00A80CE0">
        <w:rPr>
          <w:rFonts w:ascii="Times New Roman" w:eastAsia="標楷體" w:hAnsi="Times New Roman" w:cs="Times New Roman"/>
          <w:kern w:val="0"/>
          <w:szCs w:val="24"/>
        </w:rPr>
        <w:t>學生考試請假及補考辦法第</w:t>
      </w:r>
      <w:r w:rsidR="000F6F06" w:rsidRPr="00A80CE0">
        <w:rPr>
          <w:rFonts w:ascii="Times New Roman" w:eastAsia="標楷體" w:hAnsi="Times New Roman" w:cs="Times New Roman"/>
          <w:kern w:val="0"/>
          <w:szCs w:val="24"/>
        </w:rPr>
        <w:t>7</w:t>
      </w:r>
      <w:r w:rsidR="000F6F06" w:rsidRPr="00A80CE0">
        <w:rPr>
          <w:rFonts w:ascii="Times New Roman" w:eastAsia="標楷體" w:hAnsi="Times New Roman" w:cs="Times New Roman"/>
          <w:kern w:val="0"/>
          <w:szCs w:val="24"/>
        </w:rPr>
        <w:t>條規定供參</w:t>
      </w:r>
      <w:r w:rsidR="00990CDE" w:rsidRPr="00A80CE0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FD3D6A" w:rsidRPr="00A80CE0" w:rsidRDefault="00FD3D6A" w:rsidP="00707CA1">
      <w:pPr>
        <w:spacing w:line="240" w:lineRule="atLeas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A80CE0">
        <w:rPr>
          <w:rFonts w:ascii="Times New Roman" w:eastAsia="標楷體" w:hAnsi="Times New Roman" w:cs="Times New Roman"/>
          <w:szCs w:val="24"/>
        </w:rPr>
        <w:t>(</w:t>
      </w:r>
      <w:r w:rsidRPr="00A80CE0">
        <w:rPr>
          <w:rFonts w:ascii="Times New Roman" w:eastAsia="標楷體" w:hAnsi="Times New Roman" w:cs="Times New Roman"/>
          <w:szCs w:val="24"/>
        </w:rPr>
        <w:t>一</w:t>
      </w:r>
      <w:r w:rsidRPr="00A80CE0">
        <w:rPr>
          <w:rFonts w:ascii="Times New Roman" w:eastAsia="標楷體" w:hAnsi="Times New Roman" w:cs="Times New Roman"/>
          <w:szCs w:val="24"/>
        </w:rPr>
        <w:t xml:space="preserve">) </w:t>
      </w:r>
      <w:r w:rsidRPr="00A80CE0">
        <w:rPr>
          <w:rFonts w:ascii="Times New Roman" w:eastAsia="標楷體" w:hAnsi="Times New Roman" w:cs="Times New Roman"/>
          <w:szCs w:val="24"/>
        </w:rPr>
        <w:t>公假、喪假、產假、育嬰假、重病住院者：按實得分數計算。</w:t>
      </w:r>
    </w:p>
    <w:p w:rsidR="00FD3D6A" w:rsidRPr="00A80CE0" w:rsidRDefault="00FD3D6A" w:rsidP="00707CA1">
      <w:pPr>
        <w:spacing w:line="240" w:lineRule="atLeas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A80CE0">
        <w:rPr>
          <w:rFonts w:ascii="Times New Roman" w:eastAsia="標楷體" w:hAnsi="Times New Roman" w:cs="Times New Roman"/>
          <w:szCs w:val="24"/>
        </w:rPr>
        <w:t>(</w:t>
      </w:r>
      <w:r w:rsidRPr="00A80CE0">
        <w:rPr>
          <w:rFonts w:ascii="Times New Roman" w:eastAsia="標楷體" w:hAnsi="Times New Roman" w:cs="Times New Roman"/>
          <w:szCs w:val="24"/>
        </w:rPr>
        <w:t>二</w:t>
      </w:r>
      <w:r w:rsidRPr="00A80CE0">
        <w:rPr>
          <w:rFonts w:ascii="Times New Roman" w:eastAsia="標楷體" w:hAnsi="Times New Roman" w:cs="Times New Roman"/>
          <w:szCs w:val="24"/>
        </w:rPr>
        <w:t xml:space="preserve">) </w:t>
      </w:r>
      <w:r w:rsidRPr="00A80CE0">
        <w:rPr>
          <w:rFonts w:ascii="Times New Roman" w:eastAsia="標楷體" w:hAnsi="Times New Roman" w:cs="Times New Roman"/>
          <w:szCs w:val="24"/>
        </w:rPr>
        <w:t>病假、生理假：成績若超過六十分，則超過六十分之部份以七折計算。</w:t>
      </w:r>
    </w:p>
    <w:p w:rsidR="000F6F06" w:rsidRPr="00A80CE0" w:rsidRDefault="00FD3D6A" w:rsidP="00990CDE">
      <w:pPr>
        <w:spacing w:line="240" w:lineRule="atLeast"/>
        <w:ind w:leftChars="200"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A80CE0">
        <w:rPr>
          <w:rFonts w:ascii="Times New Roman" w:eastAsia="標楷體" w:hAnsi="Times New Roman" w:cs="Times New Roman"/>
          <w:szCs w:val="24"/>
        </w:rPr>
        <w:t>(</w:t>
      </w:r>
      <w:r w:rsidRPr="00A80CE0">
        <w:rPr>
          <w:rFonts w:ascii="Times New Roman" w:eastAsia="標楷體" w:hAnsi="Times New Roman" w:cs="Times New Roman"/>
          <w:szCs w:val="24"/>
        </w:rPr>
        <w:t>三</w:t>
      </w:r>
      <w:r w:rsidRPr="00A80CE0">
        <w:rPr>
          <w:rFonts w:ascii="Times New Roman" w:eastAsia="標楷體" w:hAnsi="Times New Roman" w:cs="Times New Roman"/>
          <w:szCs w:val="24"/>
        </w:rPr>
        <w:t xml:space="preserve">) </w:t>
      </w:r>
      <w:r w:rsidRPr="00A80CE0">
        <w:rPr>
          <w:rFonts w:ascii="Times New Roman" w:eastAsia="標楷體" w:hAnsi="Times New Roman" w:cs="Times New Roman"/>
          <w:szCs w:val="24"/>
        </w:rPr>
        <w:t>事假：成績以七折計算，折算後成績最高以</w:t>
      </w:r>
      <w:r w:rsidRPr="00A80CE0">
        <w:rPr>
          <w:rFonts w:ascii="Times New Roman" w:eastAsia="標楷體" w:hAnsi="Times New Roman" w:cs="Times New Roman"/>
          <w:szCs w:val="24"/>
        </w:rPr>
        <w:t>60</w:t>
      </w:r>
      <w:r w:rsidRPr="00A80CE0">
        <w:rPr>
          <w:rFonts w:ascii="Times New Roman" w:eastAsia="標楷體" w:hAnsi="Times New Roman" w:cs="Times New Roman"/>
          <w:szCs w:val="24"/>
        </w:rPr>
        <w:t>分計。參加政府舉辦之考試以及全民英檢、多益及托福考試者，持到考證明，得按實際分數計算。</w:t>
      </w:r>
    </w:p>
    <w:p w:rsidR="00C425DC" w:rsidRPr="00FF0953" w:rsidRDefault="00C425DC" w:rsidP="007812A1">
      <w:pPr>
        <w:spacing w:afterLines="50" w:after="180" w:line="240" w:lineRule="atLeast"/>
        <w:ind w:left="480" w:hangingChars="200" w:hanging="480"/>
        <w:rPr>
          <w:rFonts w:ascii="Times New Roman" w:eastAsia="標楷體" w:hAnsi="Times New Roman" w:cs="Times New Roman"/>
          <w:b/>
          <w:szCs w:val="24"/>
        </w:rPr>
      </w:pPr>
      <w:r w:rsidRPr="00FF0953">
        <w:rPr>
          <w:rFonts w:ascii="Times New Roman" w:eastAsia="標楷體" w:hAnsi="Times New Roman" w:cs="Times New Roman"/>
          <w:b/>
          <w:szCs w:val="24"/>
        </w:rPr>
        <w:t>二、</w:t>
      </w:r>
      <w:r w:rsidR="00EE1C72" w:rsidRPr="00FF0953">
        <w:rPr>
          <w:rFonts w:ascii="Times New Roman" w:eastAsia="標楷體" w:hAnsi="Times New Roman" w:cs="Times New Roman"/>
          <w:b/>
          <w:szCs w:val="24"/>
        </w:rPr>
        <w:t>請老師依上述原則計算學生期末補考成績</w:t>
      </w:r>
      <w:r w:rsidR="00707CA1" w:rsidRPr="00FF0953">
        <w:rPr>
          <w:rFonts w:ascii="Times New Roman" w:eastAsia="標楷體" w:hAnsi="Times New Roman" w:cs="Times New Roman"/>
          <w:b/>
          <w:szCs w:val="24"/>
        </w:rPr>
        <w:t>後</w:t>
      </w:r>
      <w:r w:rsidR="00EE1C72" w:rsidRPr="00FF0953">
        <w:rPr>
          <w:rFonts w:ascii="Times New Roman" w:eastAsia="標楷體" w:hAnsi="Times New Roman" w:cs="Times New Roman"/>
          <w:b/>
          <w:szCs w:val="24"/>
        </w:rPr>
        <w:t>，</w:t>
      </w:r>
      <w:r w:rsidR="00884E0B" w:rsidRPr="00FF0953">
        <w:rPr>
          <w:rFonts w:ascii="Times New Roman" w:eastAsia="標楷體" w:hAnsi="Times New Roman" w:cs="Times New Roman"/>
          <w:b/>
          <w:szCs w:val="24"/>
        </w:rPr>
        <w:t>再</w:t>
      </w:r>
      <w:r w:rsidR="00EE1C72" w:rsidRPr="00FF0953">
        <w:rPr>
          <w:rFonts w:ascii="Times New Roman" w:eastAsia="標楷體" w:hAnsi="Times New Roman" w:cs="Times New Roman"/>
          <w:b/>
          <w:szCs w:val="24"/>
        </w:rPr>
        <w:t>核算學期總成績，</w:t>
      </w:r>
      <w:r w:rsidR="00884E0B" w:rsidRPr="00FF0953">
        <w:rPr>
          <w:rFonts w:ascii="Times New Roman" w:eastAsia="標楷體" w:hAnsi="Times New Roman" w:cs="Times New Roman"/>
          <w:b/>
          <w:szCs w:val="24"/>
        </w:rPr>
        <w:t>並</w:t>
      </w:r>
      <w:r w:rsidR="00EE1C72" w:rsidRPr="00FF0953">
        <w:rPr>
          <w:rFonts w:ascii="Times New Roman" w:eastAsia="標楷體" w:hAnsi="Times New Roman" w:cs="Times New Roman"/>
          <w:b/>
          <w:szCs w:val="24"/>
        </w:rPr>
        <w:t>將學期總成績填入本單</w:t>
      </w:r>
      <w:r w:rsidR="00B83898" w:rsidRPr="00FF0953">
        <w:rPr>
          <w:rFonts w:ascii="Times New Roman" w:eastAsia="標楷體" w:hAnsi="Times New Roman" w:cs="Times New Roman"/>
          <w:b/>
          <w:szCs w:val="24"/>
        </w:rPr>
        <w:t>及簽名</w:t>
      </w:r>
      <w:r w:rsidR="00EE1C72" w:rsidRPr="00FF0953">
        <w:rPr>
          <w:rFonts w:ascii="Times New Roman" w:eastAsia="標楷體" w:hAnsi="Times New Roman" w:cs="Times New Roman"/>
          <w:b/>
          <w:szCs w:val="24"/>
        </w:rPr>
        <w:t>後</w:t>
      </w:r>
      <w:r w:rsidR="00E35D85" w:rsidRPr="00FF0953">
        <w:rPr>
          <w:rFonts w:ascii="Times New Roman" w:eastAsia="標楷體" w:hAnsi="Times New Roman" w:cs="Times New Roman"/>
          <w:b/>
          <w:szCs w:val="24"/>
        </w:rPr>
        <w:t>，</w:t>
      </w:r>
      <w:r w:rsidR="00EE1C72" w:rsidRPr="00FF0953">
        <w:rPr>
          <w:rFonts w:ascii="Times New Roman" w:eastAsia="標楷體" w:hAnsi="Times New Roman" w:cs="Times New Roman"/>
          <w:b/>
          <w:szCs w:val="24"/>
        </w:rPr>
        <w:t>送交</w:t>
      </w:r>
      <w:r w:rsidR="007812A1" w:rsidRPr="00FF0953">
        <w:rPr>
          <w:rFonts w:ascii="Times New Roman" w:eastAsia="標楷體" w:hAnsi="Times New Roman" w:cs="Times New Roman"/>
          <w:b/>
          <w:szCs w:val="24"/>
        </w:rPr>
        <w:t>以下綜合業務</w:t>
      </w:r>
      <w:r w:rsidR="00EE1C72" w:rsidRPr="00FF0953">
        <w:rPr>
          <w:rFonts w:ascii="Times New Roman" w:eastAsia="標楷體" w:hAnsi="Times New Roman" w:cs="Times New Roman"/>
          <w:b/>
          <w:szCs w:val="24"/>
        </w:rPr>
        <w:t>組承辦人補登錄</w:t>
      </w:r>
      <w:r w:rsidR="006B42C2" w:rsidRPr="00FF0953">
        <w:rPr>
          <w:rFonts w:ascii="Times New Roman" w:eastAsia="標楷體" w:hAnsi="Times New Roman" w:cs="Times New Roman"/>
          <w:b/>
          <w:szCs w:val="24"/>
        </w:rPr>
        <w:t>成績</w:t>
      </w:r>
      <w:r w:rsidR="00687ED3" w:rsidRPr="00FF0953">
        <w:rPr>
          <w:rFonts w:ascii="Times New Roman" w:eastAsia="標楷體" w:hAnsi="Times New Roman" w:cs="Times New Roman"/>
          <w:b/>
          <w:kern w:val="0"/>
          <w:szCs w:val="24"/>
        </w:rPr>
        <w:t>：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933"/>
        <w:gridCol w:w="993"/>
        <w:gridCol w:w="1268"/>
      </w:tblGrid>
      <w:tr w:rsidR="008C3F6A" w:rsidRPr="00FF0953" w:rsidTr="00D1606C">
        <w:trPr>
          <w:trHeight w:val="454"/>
        </w:trPr>
        <w:tc>
          <w:tcPr>
            <w:tcW w:w="3891" w:type="pct"/>
            <w:shd w:val="clear" w:color="auto" w:fill="D9D9D9" w:themeFill="background1" w:themeFillShade="D9"/>
            <w:noWrap/>
            <w:hideMark/>
          </w:tcPr>
          <w:p w:rsidR="008C3F6A" w:rsidRPr="00FF0953" w:rsidRDefault="008C3F6A" w:rsidP="006B62B8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學系</w:t>
            </w:r>
            <w:r w:rsidR="00B82911" w:rsidRPr="00FF095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B82911" w:rsidRPr="00FF0953">
              <w:rPr>
                <w:rFonts w:ascii="Times New Roman" w:eastAsia="標楷體" w:hAnsi="Times New Roman" w:cs="Times New Roman"/>
                <w:sz w:val="22"/>
              </w:rPr>
              <w:t>所、班、學位學程</w:t>
            </w:r>
            <w:r w:rsidR="00B82911" w:rsidRPr="00FF095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487" w:type="pct"/>
            <w:shd w:val="clear" w:color="auto" w:fill="D9D9D9" w:themeFill="background1" w:themeFillShade="D9"/>
            <w:noWrap/>
            <w:hideMark/>
          </w:tcPr>
          <w:p w:rsidR="008C3F6A" w:rsidRPr="00FF0953" w:rsidRDefault="008C3F6A" w:rsidP="0022071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承辦人</w:t>
            </w:r>
          </w:p>
        </w:tc>
        <w:tc>
          <w:tcPr>
            <w:tcW w:w="622" w:type="pct"/>
            <w:shd w:val="clear" w:color="auto" w:fill="D9D9D9" w:themeFill="background1" w:themeFillShade="D9"/>
            <w:noWrap/>
            <w:hideMark/>
          </w:tcPr>
          <w:p w:rsidR="008C3F6A" w:rsidRPr="00FF0953" w:rsidRDefault="008C3F6A" w:rsidP="0022071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校內分機</w:t>
            </w:r>
          </w:p>
        </w:tc>
      </w:tr>
      <w:tr w:rsidR="0022071B" w:rsidRPr="00FF0953" w:rsidTr="00D1606C">
        <w:trPr>
          <w:trHeight w:val="454"/>
        </w:trPr>
        <w:tc>
          <w:tcPr>
            <w:tcW w:w="3891" w:type="pct"/>
            <w:noWrap/>
          </w:tcPr>
          <w:p w:rsidR="0022071B" w:rsidRPr="00FF0953" w:rsidRDefault="0022071B" w:rsidP="0022071B">
            <w:pPr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食營系</w:t>
            </w:r>
            <w:r w:rsidR="00990CDE" w:rsidRPr="00FF0953">
              <w:rPr>
                <w:rFonts w:ascii="Times New Roman" w:eastAsia="標楷體" w:hAnsi="Times New Roman" w:cs="Times New Roman"/>
                <w:bCs/>
                <w:sz w:val="22"/>
              </w:rPr>
              <w:t>、原住民族文化碩士學位學程</w:t>
            </w:r>
          </w:p>
        </w:tc>
        <w:tc>
          <w:tcPr>
            <w:tcW w:w="487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廖玉慈</w:t>
            </w:r>
          </w:p>
        </w:tc>
        <w:tc>
          <w:tcPr>
            <w:tcW w:w="622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color w:val="000000"/>
                <w:sz w:val="22"/>
              </w:rPr>
              <w:t>11112</w:t>
            </w:r>
          </w:p>
        </w:tc>
      </w:tr>
      <w:tr w:rsidR="0022071B" w:rsidRPr="00FF0953" w:rsidTr="00D1606C">
        <w:trPr>
          <w:trHeight w:val="454"/>
        </w:trPr>
        <w:tc>
          <w:tcPr>
            <w:tcW w:w="3891" w:type="pct"/>
            <w:noWrap/>
          </w:tcPr>
          <w:p w:rsidR="0022071B" w:rsidRPr="00FF0953" w:rsidRDefault="0022071B" w:rsidP="0022071B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中文系、生態系、資科系、社會企業與文化創意碩士學位學程</w:t>
            </w:r>
          </w:p>
        </w:tc>
        <w:tc>
          <w:tcPr>
            <w:tcW w:w="487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羅莉鈁</w:t>
            </w:r>
          </w:p>
        </w:tc>
        <w:tc>
          <w:tcPr>
            <w:tcW w:w="622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11113</w:t>
            </w:r>
          </w:p>
        </w:tc>
      </w:tr>
      <w:tr w:rsidR="0022071B" w:rsidRPr="00FF0953" w:rsidTr="00D1606C">
        <w:trPr>
          <w:trHeight w:val="454"/>
        </w:trPr>
        <w:tc>
          <w:tcPr>
            <w:tcW w:w="3891" w:type="pct"/>
            <w:noWrap/>
          </w:tcPr>
          <w:p w:rsidR="0022071B" w:rsidRPr="00FF0953" w:rsidRDefault="0022071B" w:rsidP="00567A3D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日文系、台文系、大傳系、師培中心、教</w:t>
            </w:r>
            <w:r w:rsidR="00567A3D" w:rsidRPr="00FF0953">
              <w:rPr>
                <w:rFonts w:ascii="Times New Roman" w:eastAsia="標楷體" w:hAnsi="Times New Roman" w:cs="Times New Roman"/>
                <w:bCs/>
                <w:sz w:val="22"/>
              </w:rPr>
              <w:t>育研究</w:t>
            </w: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所</w:t>
            </w:r>
          </w:p>
        </w:tc>
        <w:tc>
          <w:tcPr>
            <w:tcW w:w="487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陳慶龍</w:t>
            </w:r>
          </w:p>
        </w:tc>
        <w:tc>
          <w:tcPr>
            <w:tcW w:w="622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11114</w:t>
            </w:r>
          </w:p>
        </w:tc>
      </w:tr>
      <w:tr w:rsidR="0022071B" w:rsidRPr="00FF0953" w:rsidTr="00D1606C">
        <w:trPr>
          <w:trHeight w:val="454"/>
        </w:trPr>
        <w:tc>
          <w:tcPr>
            <w:tcW w:w="3891" w:type="pct"/>
            <w:noWrap/>
          </w:tcPr>
          <w:p w:rsidR="0022071B" w:rsidRPr="00FF0953" w:rsidRDefault="0022071B" w:rsidP="0022071B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資管系、資工系、資傳系、資訊碩士在職專班、進修學士班</w:t>
            </w:r>
          </w:p>
        </w:tc>
        <w:tc>
          <w:tcPr>
            <w:tcW w:w="487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魏鈺紹</w:t>
            </w:r>
          </w:p>
        </w:tc>
        <w:tc>
          <w:tcPr>
            <w:tcW w:w="622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11115</w:t>
            </w:r>
          </w:p>
        </w:tc>
      </w:tr>
      <w:tr w:rsidR="0022071B" w:rsidRPr="00FF0953" w:rsidTr="00D1606C">
        <w:trPr>
          <w:trHeight w:val="454"/>
        </w:trPr>
        <w:tc>
          <w:tcPr>
            <w:tcW w:w="3891" w:type="pct"/>
            <w:noWrap/>
          </w:tcPr>
          <w:p w:rsidR="0022071B" w:rsidRPr="00FF0953" w:rsidRDefault="0022071B" w:rsidP="00567A3D">
            <w:pPr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財工系、應化系、化科系、產業學院</w:t>
            </w:r>
          </w:p>
        </w:tc>
        <w:tc>
          <w:tcPr>
            <w:tcW w:w="487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陳淑貞</w:t>
            </w:r>
          </w:p>
        </w:tc>
        <w:tc>
          <w:tcPr>
            <w:tcW w:w="622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color w:val="000000"/>
                <w:sz w:val="22"/>
              </w:rPr>
              <w:t>11116</w:t>
            </w:r>
          </w:p>
        </w:tc>
      </w:tr>
      <w:tr w:rsidR="0022071B" w:rsidRPr="00FF0953" w:rsidTr="00D1606C">
        <w:trPr>
          <w:trHeight w:val="454"/>
        </w:trPr>
        <w:tc>
          <w:tcPr>
            <w:tcW w:w="3891" w:type="pct"/>
            <w:noWrap/>
          </w:tcPr>
          <w:p w:rsidR="0022071B" w:rsidRPr="00FF0953" w:rsidRDefault="0022071B" w:rsidP="00990CDE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社工系、法律系、犯罪防治碩士學位學程、</w:t>
            </w:r>
            <w:r w:rsidR="00990CDE" w:rsidRPr="00FF0953">
              <w:rPr>
                <w:rFonts w:ascii="Times New Roman" w:eastAsia="標楷體" w:hAnsi="Times New Roman" w:cs="Times New Roman"/>
                <w:bCs/>
                <w:sz w:val="22"/>
              </w:rPr>
              <w:t>健康照顧原住民專班、原住民學士學位專班</w:t>
            </w:r>
          </w:p>
        </w:tc>
        <w:tc>
          <w:tcPr>
            <w:tcW w:w="487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郭惠梋</w:t>
            </w:r>
          </w:p>
        </w:tc>
        <w:tc>
          <w:tcPr>
            <w:tcW w:w="622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11117</w:t>
            </w:r>
          </w:p>
        </w:tc>
      </w:tr>
      <w:tr w:rsidR="0022071B" w:rsidRPr="00FF0953" w:rsidTr="00D1606C">
        <w:trPr>
          <w:trHeight w:val="454"/>
        </w:trPr>
        <w:tc>
          <w:tcPr>
            <w:tcW w:w="3891" w:type="pct"/>
            <w:noWrap/>
            <w:hideMark/>
          </w:tcPr>
          <w:p w:rsidR="0022071B" w:rsidRPr="00FF0953" w:rsidRDefault="0022071B" w:rsidP="0022071B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國企系、管碩專班、</w:t>
            </w:r>
            <w:r w:rsidR="00990CDE" w:rsidRPr="00FF0953">
              <w:rPr>
                <w:rFonts w:ascii="Times New Roman" w:eastAsia="標楷體" w:hAnsi="Times New Roman" w:cs="Times New Roman"/>
                <w:bCs/>
                <w:sz w:val="22"/>
              </w:rPr>
              <w:t>柬埔寨專班、</w:t>
            </w: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創新創業碩士學位學程、寰宇管理學士學位學程、寰宇管理碩士學位學程</w:t>
            </w:r>
          </w:p>
        </w:tc>
        <w:tc>
          <w:tcPr>
            <w:tcW w:w="487" w:type="pct"/>
            <w:noWrap/>
            <w:vAlign w:val="center"/>
            <w:hideMark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沈素敏</w:t>
            </w:r>
          </w:p>
        </w:tc>
        <w:tc>
          <w:tcPr>
            <w:tcW w:w="622" w:type="pct"/>
            <w:noWrap/>
            <w:vAlign w:val="center"/>
            <w:hideMark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11118</w:t>
            </w:r>
          </w:p>
        </w:tc>
      </w:tr>
      <w:tr w:rsidR="0022071B" w:rsidRPr="00FF0953" w:rsidTr="00D1606C">
        <w:trPr>
          <w:trHeight w:val="454"/>
        </w:trPr>
        <w:tc>
          <w:tcPr>
            <w:tcW w:w="3891" w:type="pct"/>
            <w:noWrap/>
          </w:tcPr>
          <w:p w:rsidR="0022071B" w:rsidRPr="00FF0953" w:rsidRDefault="0022071B" w:rsidP="00567A3D">
            <w:pPr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英文系、西文系、寰宇外語教育</w:t>
            </w:r>
            <w:r w:rsidR="00567A3D" w:rsidRPr="00FF0953">
              <w:rPr>
                <w:rFonts w:ascii="Times New Roman" w:eastAsia="標楷體" w:hAnsi="Times New Roman" w:cs="Times New Roman"/>
                <w:bCs/>
                <w:sz w:val="22"/>
              </w:rPr>
              <w:t>學位</w:t>
            </w: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學程</w:t>
            </w:r>
          </w:p>
        </w:tc>
        <w:tc>
          <w:tcPr>
            <w:tcW w:w="487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吳思儀</w:t>
            </w:r>
          </w:p>
        </w:tc>
        <w:tc>
          <w:tcPr>
            <w:tcW w:w="622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color w:val="000000"/>
                <w:sz w:val="22"/>
              </w:rPr>
              <w:t>11120</w:t>
            </w:r>
          </w:p>
        </w:tc>
      </w:tr>
      <w:tr w:rsidR="0022071B" w:rsidRPr="00FF0953" w:rsidTr="00D1606C">
        <w:trPr>
          <w:trHeight w:val="454"/>
        </w:trPr>
        <w:tc>
          <w:tcPr>
            <w:tcW w:w="3891" w:type="pct"/>
            <w:noWrap/>
          </w:tcPr>
          <w:p w:rsidR="0022071B" w:rsidRPr="00FF0953" w:rsidRDefault="0022071B" w:rsidP="0022071B">
            <w:pPr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bCs/>
                <w:sz w:val="22"/>
              </w:rPr>
              <w:t>財金系、觀光系</w:t>
            </w:r>
          </w:p>
        </w:tc>
        <w:tc>
          <w:tcPr>
            <w:tcW w:w="487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陳國卿</w:t>
            </w:r>
          </w:p>
        </w:tc>
        <w:tc>
          <w:tcPr>
            <w:tcW w:w="622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color w:val="000000"/>
                <w:sz w:val="22"/>
              </w:rPr>
              <w:t>11121</w:t>
            </w:r>
          </w:p>
        </w:tc>
      </w:tr>
      <w:tr w:rsidR="0022071B" w:rsidRPr="00FF0953" w:rsidTr="00D1606C">
        <w:trPr>
          <w:trHeight w:val="454"/>
        </w:trPr>
        <w:tc>
          <w:tcPr>
            <w:tcW w:w="3891" w:type="pct"/>
            <w:noWrap/>
          </w:tcPr>
          <w:p w:rsidR="0022071B" w:rsidRPr="00FF0953" w:rsidRDefault="0022071B" w:rsidP="0022071B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企管系、會計系</w:t>
            </w:r>
          </w:p>
        </w:tc>
        <w:tc>
          <w:tcPr>
            <w:tcW w:w="487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許意琦</w:t>
            </w:r>
          </w:p>
        </w:tc>
        <w:tc>
          <w:tcPr>
            <w:tcW w:w="622" w:type="pct"/>
            <w:noWrap/>
            <w:vAlign w:val="center"/>
          </w:tcPr>
          <w:p w:rsidR="0022071B" w:rsidRPr="00FF0953" w:rsidRDefault="0022071B" w:rsidP="001F1DF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F0953">
              <w:rPr>
                <w:rFonts w:ascii="Times New Roman" w:eastAsia="標楷體" w:hAnsi="Times New Roman" w:cs="Times New Roman"/>
                <w:sz w:val="22"/>
              </w:rPr>
              <w:t>11122</w:t>
            </w:r>
          </w:p>
        </w:tc>
      </w:tr>
    </w:tbl>
    <w:p w:rsidR="00D05926" w:rsidRDefault="00AC5021" w:rsidP="00D1606C">
      <w:pPr>
        <w:spacing w:beforeLines="150" w:before="540"/>
        <w:rPr>
          <w:rFonts w:eastAsia="標楷體"/>
        </w:rPr>
      </w:pPr>
      <w:r w:rsidRPr="00D1606C">
        <w:rPr>
          <w:rFonts w:ascii="Times New Roman" w:eastAsia="標楷體" w:hAnsi="Times New Roman" w:cs="Times New Roman"/>
          <w:b/>
        </w:rPr>
        <w:t>授課教師簽名</w:t>
      </w:r>
      <w:r w:rsidR="00DB3BCE" w:rsidRPr="00D1606C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 w:rsidRPr="00D1606C">
        <w:rPr>
          <w:rFonts w:ascii="Times New Roman" w:eastAsia="標楷體" w:hAnsi="Times New Roman" w:cs="Times New Roman"/>
          <w:b/>
          <w:u w:val="single"/>
        </w:rPr>
        <w:t xml:space="preserve">                       </w:t>
      </w:r>
      <w:r w:rsidR="005E71F8" w:rsidRPr="00D1606C">
        <w:rPr>
          <w:rFonts w:ascii="Times New Roman" w:eastAsia="標楷體" w:hAnsi="Times New Roman" w:cs="Times New Roman" w:hint="eastAsia"/>
          <w:b/>
          <w:u w:val="single"/>
        </w:rPr>
        <w:t xml:space="preserve"> </w:t>
      </w:r>
      <w:r w:rsidR="005E71F8" w:rsidRPr="00D1606C">
        <w:rPr>
          <w:rFonts w:ascii="Times New Roman" w:eastAsia="標楷體" w:hAnsi="Times New Roman" w:cs="Times New Roman" w:hint="eastAsia"/>
          <w:b/>
        </w:rPr>
        <w:t xml:space="preserve">              </w:t>
      </w:r>
      <w:r w:rsidR="005E71F8" w:rsidRPr="00D1606C">
        <w:rPr>
          <w:rFonts w:ascii="Times New Roman" w:eastAsia="標楷體" w:hAnsi="Times New Roman" w:cs="Times New Roman" w:hint="eastAsia"/>
          <w:b/>
        </w:rPr>
        <w:t>日期</w:t>
      </w:r>
      <w:r w:rsidR="001D5053" w:rsidRPr="00D1606C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 w:rsidR="005E71F8" w:rsidRPr="00D1606C">
        <w:rPr>
          <w:rFonts w:ascii="Times New Roman" w:eastAsia="標楷體" w:hAnsi="Times New Roman" w:cs="Times New Roman"/>
          <w:b/>
          <w:u w:val="single"/>
        </w:rPr>
        <w:t xml:space="preserve">                     </w:t>
      </w:r>
    </w:p>
    <w:sectPr w:rsidR="00D05926" w:rsidSect="00D1606C">
      <w:pgSz w:w="11906" w:h="16838"/>
      <w:pgMar w:top="567" w:right="851" w:bottom="851" w:left="851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77" w:rsidRDefault="007F6477" w:rsidP="009E2619">
      <w:r>
        <w:separator/>
      </w:r>
    </w:p>
  </w:endnote>
  <w:endnote w:type="continuationSeparator" w:id="0">
    <w:p w:rsidR="007F6477" w:rsidRDefault="007F6477" w:rsidP="009E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77" w:rsidRDefault="007F6477" w:rsidP="009E2619">
      <w:r>
        <w:separator/>
      </w:r>
    </w:p>
  </w:footnote>
  <w:footnote w:type="continuationSeparator" w:id="0">
    <w:p w:rsidR="007F6477" w:rsidRDefault="007F6477" w:rsidP="009E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01E0D"/>
    <w:multiLevelType w:val="hybridMultilevel"/>
    <w:tmpl w:val="304C2CE6"/>
    <w:lvl w:ilvl="0" w:tplc="269449A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74"/>
    <w:rsid w:val="000018AB"/>
    <w:rsid w:val="0002234C"/>
    <w:rsid w:val="000340AA"/>
    <w:rsid w:val="00034859"/>
    <w:rsid w:val="0007581B"/>
    <w:rsid w:val="000F6C5D"/>
    <w:rsid w:val="000F6F06"/>
    <w:rsid w:val="00104291"/>
    <w:rsid w:val="001113BE"/>
    <w:rsid w:val="00136A0C"/>
    <w:rsid w:val="001732FF"/>
    <w:rsid w:val="0019525C"/>
    <w:rsid w:val="001D5053"/>
    <w:rsid w:val="001E1123"/>
    <w:rsid w:val="001F1DFD"/>
    <w:rsid w:val="001F7F2D"/>
    <w:rsid w:val="002146B9"/>
    <w:rsid w:val="0022071B"/>
    <w:rsid w:val="00223F3D"/>
    <w:rsid w:val="002374D9"/>
    <w:rsid w:val="0024076F"/>
    <w:rsid w:val="00245167"/>
    <w:rsid w:val="00251432"/>
    <w:rsid w:val="00273120"/>
    <w:rsid w:val="00283B74"/>
    <w:rsid w:val="00294D79"/>
    <w:rsid w:val="002A0E31"/>
    <w:rsid w:val="002C110D"/>
    <w:rsid w:val="002D247A"/>
    <w:rsid w:val="002E0290"/>
    <w:rsid w:val="003D543B"/>
    <w:rsid w:val="003F00B4"/>
    <w:rsid w:val="003F6405"/>
    <w:rsid w:val="0041653E"/>
    <w:rsid w:val="00485263"/>
    <w:rsid w:val="004864F0"/>
    <w:rsid w:val="0049270D"/>
    <w:rsid w:val="004D1890"/>
    <w:rsid w:val="00567A3D"/>
    <w:rsid w:val="0057488F"/>
    <w:rsid w:val="00587EC7"/>
    <w:rsid w:val="005A6FB0"/>
    <w:rsid w:val="005A77DA"/>
    <w:rsid w:val="005C5951"/>
    <w:rsid w:val="005C5958"/>
    <w:rsid w:val="005E71F8"/>
    <w:rsid w:val="006111EA"/>
    <w:rsid w:val="006347C9"/>
    <w:rsid w:val="0065652A"/>
    <w:rsid w:val="00666502"/>
    <w:rsid w:val="00675593"/>
    <w:rsid w:val="00681D7B"/>
    <w:rsid w:val="00681EEC"/>
    <w:rsid w:val="00683490"/>
    <w:rsid w:val="00687ED3"/>
    <w:rsid w:val="00695516"/>
    <w:rsid w:val="006B42C2"/>
    <w:rsid w:val="006B62B8"/>
    <w:rsid w:val="006E5B5B"/>
    <w:rsid w:val="00707CA1"/>
    <w:rsid w:val="00710319"/>
    <w:rsid w:val="00727E83"/>
    <w:rsid w:val="007605E5"/>
    <w:rsid w:val="007812A1"/>
    <w:rsid w:val="007906DD"/>
    <w:rsid w:val="00795C55"/>
    <w:rsid w:val="007A3B89"/>
    <w:rsid w:val="007F1735"/>
    <w:rsid w:val="007F1860"/>
    <w:rsid w:val="007F6477"/>
    <w:rsid w:val="00833367"/>
    <w:rsid w:val="0086487C"/>
    <w:rsid w:val="00866884"/>
    <w:rsid w:val="00871234"/>
    <w:rsid w:val="008822D0"/>
    <w:rsid w:val="00884E0B"/>
    <w:rsid w:val="00887B3B"/>
    <w:rsid w:val="008A35DF"/>
    <w:rsid w:val="008C3F6A"/>
    <w:rsid w:val="00907BB4"/>
    <w:rsid w:val="00963026"/>
    <w:rsid w:val="00990CDE"/>
    <w:rsid w:val="00992051"/>
    <w:rsid w:val="009A5571"/>
    <w:rsid w:val="009D013A"/>
    <w:rsid w:val="009D76BF"/>
    <w:rsid w:val="009E2619"/>
    <w:rsid w:val="009E2EA7"/>
    <w:rsid w:val="009F28F0"/>
    <w:rsid w:val="00A00F20"/>
    <w:rsid w:val="00A401BC"/>
    <w:rsid w:val="00A80CE0"/>
    <w:rsid w:val="00A85E6D"/>
    <w:rsid w:val="00AC08C7"/>
    <w:rsid w:val="00AC5021"/>
    <w:rsid w:val="00AC7A76"/>
    <w:rsid w:val="00AD261D"/>
    <w:rsid w:val="00B12006"/>
    <w:rsid w:val="00B82911"/>
    <w:rsid w:val="00B83898"/>
    <w:rsid w:val="00B8686F"/>
    <w:rsid w:val="00BA0223"/>
    <w:rsid w:val="00BB3057"/>
    <w:rsid w:val="00BC0B8D"/>
    <w:rsid w:val="00C209A4"/>
    <w:rsid w:val="00C21A1F"/>
    <w:rsid w:val="00C425DC"/>
    <w:rsid w:val="00C83FA7"/>
    <w:rsid w:val="00CE4D07"/>
    <w:rsid w:val="00D04DB6"/>
    <w:rsid w:val="00D05926"/>
    <w:rsid w:val="00D1606C"/>
    <w:rsid w:val="00D45766"/>
    <w:rsid w:val="00DB17E2"/>
    <w:rsid w:val="00DB3BCE"/>
    <w:rsid w:val="00DD09E1"/>
    <w:rsid w:val="00E22305"/>
    <w:rsid w:val="00E35D85"/>
    <w:rsid w:val="00E41AA8"/>
    <w:rsid w:val="00E97553"/>
    <w:rsid w:val="00EA36D6"/>
    <w:rsid w:val="00EE1C72"/>
    <w:rsid w:val="00F01DFD"/>
    <w:rsid w:val="00F27042"/>
    <w:rsid w:val="00F43580"/>
    <w:rsid w:val="00F94D84"/>
    <w:rsid w:val="00F95866"/>
    <w:rsid w:val="00FC08E6"/>
    <w:rsid w:val="00FD3D6A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8B7D525C-18E4-4BF9-9EFA-5305E3C5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5B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2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26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2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2619"/>
    <w:rPr>
      <w:sz w:val="20"/>
      <w:szCs w:val="20"/>
    </w:rPr>
  </w:style>
  <w:style w:type="paragraph" w:styleId="aa">
    <w:name w:val="List Paragraph"/>
    <w:basedOn w:val="a"/>
    <w:uiPriority w:val="34"/>
    <w:qFormat/>
    <w:rsid w:val="000F6F06"/>
    <w:pPr>
      <w:ind w:leftChars="200" w:left="480"/>
    </w:pPr>
  </w:style>
  <w:style w:type="paragraph" w:customStyle="1" w:styleId="Default">
    <w:name w:val="Default"/>
    <w:rsid w:val="00A80CE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38A0-A2C0-454E-9508-49CFC3A9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1003-學期總成績計分單(期末補考用)</dc:title>
  <dc:subject/>
  <dc:creator>user</dc:creator>
  <cp:keywords/>
  <dc:description/>
  <cp:lastModifiedBy>陳佩菱</cp:lastModifiedBy>
  <cp:revision>2</cp:revision>
  <cp:lastPrinted>2015-07-07T07:13:00Z</cp:lastPrinted>
  <dcterms:created xsi:type="dcterms:W3CDTF">2021-12-23T09:00:00Z</dcterms:created>
  <dcterms:modified xsi:type="dcterms:W3CDTF">2021-12-23T09:00:00Z</dcterms:modified>
</cp:coreProperties>
</file>